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ayoutTable"/>
        <w:tblW w:w="5000" w:type="pct"/>
        <w:tblBorders>
          <w:bottom w:val="single" w:sz="8" w:space="0" w:color="3E8799" w:themeColor="accent4" w:themeShade="BF"/>
          <w:insideH w:val="single" w:sz="8" w:space="0" w:color="3E8799" w:themeColor="accent4" w:themeShade="BF"/>
        </w:tblBorders>
        <w:tblCellMar>
          <w:bottom w:w="360" w:type="dxa"/>
        </w:tblCellMar>
        <w:tblLook w:val="04A0" w:firstRow="1" w:lastRow="0" w:firstColumn="1" w:lastColumn="0" w:noHBand="0" w:noVBand="1"/>
        <w:tblDescription w:val="Company info"/>
      </w:tblPr>
      <w:tblGrid>
        <w:gridCol w:w="4500"/>
        <w:gridCol w:w="4500"/>
      </w:tblGrid>
      <w:tr w:rsidR="00CA1927" w:rsidTr="00766E24">
        <w:trPr>
          <w:trHeight w:val="1414"/>
        </w:trPr>
        <w:tc>
          <w:tcPr>
            <w:tcW w:w="2500" w:type="pct"/>
            <w:vAlign w:val="bottom"/>
          </w:tcPr>
          <w:sdt>
            <w:sdtPr>
              <w:rPr>
                <w:rFonts w:ascii="Magistral" w:hAnsi="Magistral" w:cs="Magistral"/>
                <w:b/>
                <w:color w:val="3E8799" w:themeColor="accent4" w:themeShade="BF"/>
              </w:rPr>
              <w:alias w:val="Company Name"/>
              <w:tag w:val=""/>
              <w:id w:val="-886792623"/>
              <w:placeholder>
                <w:docPart w:val="320355EE74354DEA97F5ACFA6991A15B"/>
              </w:placeholder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p w:rsidR="00CA1927" w:rsidRPr="00EF0F56" w:rsidRDefault="00A732C1">
                <w:pPr>
                  <w:pStyle w:val="Name"/>
                  <w:ind w:left="0" w:right="0"/>
                  <w:rPr>
                    <w:rFonts w:ascii="Magistral" w:hAnsi="Magistral" w:cs="Magistral"/>
                    <w:b/>
                    <w:color w:val="3E8799" w:themeColor="accent4" w:themeShade="BF"/>
                  </w:rPr>
                </w:pPr>
                <w:r>
                  <w:rPr>
                    <w:rFonts w:ascii="Magistral" w:hAnsi="Magistral" w:cs="Magistral"/>
                    <w:b/>
                    <w:color w:val="3E8799" w:themeColor="accent4" w:themeShade="BF"/>
                    <w:lang w:val="ru-RU"/>
                  </w:rPr>
                  <w:t>ООО «НПФ ВИДАР»</w:t>
                </w:r>
              </w:p>
            </w:sdtContent>
          </w:sdt>
          <w:sdt>
            <w:sdtPr>
              <w:rPr>
                <w:rFonts w:ascii="Arial" w:hAnsi="Arial" w:cs="Arial"/>
                <w:color w:val="808080" w:themeColor="background1" w:themeShade="80"/>
                <w:sz w:val="18"/>
                <w:szCs w:val="18"/>
              </w:rPr>
              <w:alias w:val="Company Address"/>
              <w:tag w:val=""/>
              <w:id w:val="-835229435"/>
              <w:placeholder>
                <w:docPart w:val="B39D3CE32FCB42CB91904A262F5F59FB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 w:multiLine="1"/>
            </w:sdtPr>
            <w:sdtEndPr/>
            <w:sdtContent>
              <w:p w:rsidR="00CA1927" w:rsidRPr="00A732C1" w:rsidRDefault="00A732C1" w:rsidP="00A732C1">
                <w:pPr>
                  <w:pStyle w:val="a8"/>
                  <w:ind w:left="0" w:right="0"/>
                </w:pPr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121170, г. </w:t>
                </w:r>
                <w:proofErr w:type="spellStart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Москва</w:t>
                </w:r>
                <w:proofErr w:type="spellEnd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, </w:t>
                </w:r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br/>
                </w:r>
                <w:proofErr w:type="spellStart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Кутузовский</w:t>
                </w:r>
                <w:proofErr w:type="spellEnd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 </w:t>
                </w:r>
                <w:proofErr w:type="spellStart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проспект</w:t>
                </w:r>
                <w:proofErr w:type="spellEnd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, д. 36, </w:t>
                </w:r>
                <w:proofErr w:type="spellStart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корп</w:t>
                </w:r>
                <w:proofErr w:type="spellEnd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. 41</w:t>
                </w:r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br/>
                </w:r>
                <w:proofErr w:type="spellStart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тел</w:t>
                </w:r>
                <w:proofErr w:type="spellEnd"/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 xml:space="preserve">. + 7 (499) 110 45 51 </w:t>
                </w:r>
                <w:r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br/>
                  <w:t>e-mail: mail@npf-vidar.ru</w:t>
                </w:r>
                <w:r w:rsidR="00766E24" w:rsidRP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br/>
                </w:r>
                <w:r w:rsidR="00766E24">
                  <w:rPr>
                    <w:rFonts w:ascii="Arial" w:hAnsi="Arial" w:cs="Arial"/>
                    <w:color w:val="808080" w:themeColor="background1" w:themeShade="80"/>
                    <w:sz w:val="18"/>
                    <w:szCs w:val="18"/>
                  </w:rPr>
                  <w:t>www.npf-vidar.ru</w:t>
                </w:r>
              </w:p>
            </w:sdtContent>
          </w:sdt>
        </w:tc>
        <w:tc>
          <w:tcPr>
            <w:tcW w:w="2500" w:type="pct"/>
          </w:tcPr>
          <w:p w:rsidR="00B10DD5" w:rsidRPr="00766E24" w:rsidRDefault="00B10DD5" w:rsidP="00766E24">
            <w:pPr>
              <w:pStyle w:val="a4"/>
              <w:jc w:val="center"/>
              <w:rPr>
                <w:rFonts w:ascii="Magistral" w:hAnsi="Magistral" w:cs="Magistral"/>
                <w:b/>
                <w:sz w:val="44"/>
                <w:szCs w:val="44"/>
                <w:lang w:val="ru-RU"/>
              </w:rPr>
            </w:pPr>
            <w:r w:rsidRPr="00766E24">
              <w:rPr>
                <w:rFonts w:ascii="Magistral" w:hAnsi="Magistral" w:cs="Magistral"/>
                <w:b/>
                <w:sz w:val="44"/>
                <w:szCs w:val="44"/>
                <w:lang w:val="ru-RU"/>
              </w:rPr>
              <w:t>Техническое задание</w:t>
            </w:r>
          </w:p>
          <w:p w:rsidR="00CA1927" w:rsidRPr="00766E24" w:rsidRDefault="00CA1927" w:rsidP="00766E24">
            <w:pPr>
              <w:pStyle w:val="a8"/>
              <w:ind w:left="0" w:right="0"/>
              <w:jc w:val="center"/>
              <w:rPr>
                <w:b/>
              </w:rPr>
            </w:pPr>
          </w:p>
        </w:tc>
      </w:tr>
    </w:tbl>
    <w:p w:rsidR="00CA1927" w:rsidRPr="00766E24" w:rsidRDefault="00CE59A3" w:rsidP="00766E24">
      <w:pPr>
        <w:pStyle w:val="af0"/>
        <w:spacing w:before="120" w:after="120"/>
        <w:rPr>
          <w:rFonts w:ascii="Arial" w:hAnsi="Arial" w:cs="Arial"/>
          <w:color w:val="000000" w:themeColor="text1"/>
          <w:lang w:val="ru-RU"/>
        </w:rPr>
      </w:pPr>
      <w:r w:rsidRPr="00A732C1">
        <w:rPr>
          <w:rFonts w:ascii="Arial" w:hAnsi="Arial" w:cs="Arial"/>
          <w:noProof/>
          <w:color w:val="000000" w:themeColor="text1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5A520C" wp14:editId="300A9165">
                <wp:simplePos x="0" y="0"/>
                <wp:positionH relativeFrom="leftMargin">
                  <wp:align>right</wp:align>
                </wp:positionH>
                <wp:positionV relativeFrom="margin">
                  <wp:align>top</wp:align>
                </wp:positionV>
                <wp:extent cx="1005840" cy="6858000"/>
                <wp:effectExtent l="0" t="0" r="0" b="0"/>
                <wp:wrapNone/>
                <wp:docPr id="2" name="Text Box 2" descr="Document titl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68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927" w:rsidRPr="00A732C1" w:rsidRDefault="00CA1927">
                            <w:pPr>
                              <w:pStyle w:val="a4"/>
                              <w:rPr>
                                <w:rFonts w:ascii="Magistral" w:hAnsi="Magistral" w:cs="Magistral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0" tIns="182880" rIns="22860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15000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title" style="position:absolute;margin-left:28pt;margin-top:0;width:79.2pt;height:540pt;z-index:-251657216;visibility:visible;mso-wrap-style:square;mso-width-percent:150;mso-height-percent:0;mso-wrap-distance-left:9pt;mso-wrap-distance-top:0;mso-wrap-distance-right:9pt;mso-wrap-distance-bottom:0;mso-position-horizontal:right;mso-position-horizontal-relative:left-margin-area;mso-position-vertical:top;mso-position-vertical-relative:margin;mso-width-percent:15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" filled="f" stroked="f" strokeweight=".5pt">
                <v:textbox style="layout-flow:vertical;mso-layout-flow-alt:bottom-to-top;mso-fit-shape-to-text:t" inset="0,14.4pt,18pt">
                  <w:txbxContent>
                    <w:p w:rsidR="00CA1927" w:rsidRPr="00A732C1" w:rsidRDefault="00CA1927">
                      <w:pPr>
                        <w:pStyle w:val="a4"/>
                        <w:rPr>
                          <w:rFonts w:ascii="Magistral" w:hAnsi="Magistral" w:cs="Magistral"/>
                          <w:lang w:val="ru-RU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732C1" w:rsidRPr="00A732C1">
        <w:rPr>
          <w:rFonts w:ascii="Arial" w:hAnsi="Arial" w:cs="Arial"/>
          <w:color w:val="000000" w:themeColor="text1"/>
          <w:lang w:val="ru-RU"/>
        </w:rPr>
        <w:t>Для приблизительной оценки стоимости системы</w:t>
      </w:r>
      <w:r w:rsidR="00A732C1" w:rsidRPr="00A732C1">
        <w:rPr>
          <w:rFonts w:ascii="Arial" w:hAnsi="Arial" w:cs="Arial"/>
          <w:color w:val="000000" w:themeColor="text1"/>
          <w:lang w:val="en"/>
        </w:rPr>
        <w:t> </w:t>
      </w:r>
      <w:r w:rsidR="00A732C1" w:rsidRPr="00A732C1">
        <w:rPr>
          <w:rFonts w:ascii="Arial" w:hAnsi="Arial" w:cs="Arial"/>
          <w:color w:val="000000" w:themeColor="text1"/>
          <w:lang w:val="ru-RU"/>
        </w:rPr>
        <w:t xml:space="preserve"> и подбора оборудования заполните шаблон технического задания и отправьте нам по электронной почте</w:t>
      </w:r>
      <w:r w:rsidR="00766E24" w:rsidRPr="00766E24">
        <w:rPr>
          <w:rFonts w:ascii="Arial" w:hAnsi="Arial" w:cs="Arial"/>
          <w:color w:val="000000" w:themeColor="text1"/>
          <w:lang w:val="ru-RU"/>
        </w:rPr>
        <w:t xml:space="preserve"> </w:t>
      </w:r>
      <w:r w:rsidR="00766E24" w:rsidRPr="00766E24">
        <w:rPr>
          <w:rFonts w:ascii="Arial" w:hAnsi="Arial" w:cs="Arial"/>
          <w:color w:val="3E8799" w:themeColor="accent4" w:themeShade="BF"/>
          <w:sz w:val="18"/>
          <w:szCs w:val="18"/>
        </w:rPr>
        <w:t>mail</w:t>
      </w:r>
      <w:r w:rsidR="00766E24" w:rsidRPr="00766E24">
        <w:rPr>
          <w:rFonts w:ascii="Arial" w:hAnsi="Arial" w:cs="Arial"/>
          <w:color w:val="3E8799" w:themeColor="accent4" w:themeShade="BF"/>
          <w:sz w:val="18"/>
          <w:szCs w:val="18"/>
          <w:lang w:val="ru-RU"/>
        </w:rPr>
        <w:t>@</w:t>
      </w:r>
      <w:proofErr w:type="spellStart"/>
      <w:r w:rsidR="00766E24" w:rsidRPr="00766E24">
        <w:rPr>
          <w:rFonts w:ascii="Arial" w:hAnsi="Arial" w:cs="Arial"/>
          <w:color w:val="3E8799" w:themeColor="accent4" w:themeShade="BF"/>
          <w:sz w:val="18"/>
          <w:szCs w:val="18"/>
        </w:rPr>
        <w:t>npf</w:t>
      </w:r>
      <w:proofErr w:type="spellEnd"/>
      <w:r w:rsidR="00766E24" w:rsidRPr="00766E24">
        <w:rPr>
          <w:rFonts w:ascii="Arial" w:hAnsi="Arial" w:cs="Arial"/>
          <w:color w:val="3E8799" w:themeColor="accent4" w:themeShade="BF"/>
          <w:sz w:val="18"/>
          <w:szCs w:val="18"/>
          <w:lang w:val="ru-RU"/>
        </w:rPr>
        <w:t>-</w:t>
      </w:r>
      <w:proofErr w:type="spellStart"/>
      <w:r w:rsidR="00766E24" w:rsidRPr="00766E24">
        <w:rPr>
          <w:rFonts w:ascii="Arial" w:hAnsi="Arial" w:cs="Arial"/>
          <w:color w:val="3E8799" w:themeColor="accent4" w:themeShade="BF"/>
          <w:sz w:val="18"/>
          <w:szCs w:val="18"/>
        </w:rPr>
        <w:t>vidar</w:t>
      </w:r>
      <w:proofErr w:type="spellEnd"/>
      <w:r w:rsidR="00766E24" w:rsidRPr="00766E24">
        <w:rPr>
          <w:rFonts w:ascii="Arial" w:hAnsi="Arial" w:cs="Arial"/>
          <w:color w:val="3E8799" w:themeColor="accent4" w:themeShade="BF"/>
          <w:sz w:val="18"/>
          <w:szCs w:val="18"/>
          <w:lang w:val="ru-RU"/>
        </w:rPr>
        <w:t>.</w:t>
      </w:r>
      <w:proofErr w:type="spellStart"/>
      <w:r w:rsidR="00766E24" w:rsidRPr="00766E24">
        <w:rPr>
          <w:rFonts w:ascii="Arial" w:hAnsi="Arial" w:cs="Arial"/>
          <w:color w:val="3E8799" w:themeColor="accent4" w:themeShade="BF"/>
          <w:sz w:val="18"/>
          <w:szCs w:val="18"/>
        </w:rPr>
        <w:t>ru</w:t>
      </w:r>
      <w:proofErr w:type="spellEnd"/>
      <w:r w:rsidR="00A732C1" w:rsidRPr="00A732C1">
        <w:rPr>
          <w:rFonts w:ascii="Arial" w:hAnsi="Arial" w:cs="Arial"/>
          <w:color w:val="000000" w:themeColor="text1"/>
          <w:lang w:val="ru-RU"/>
        </w:rPr>
        <w:t xml:space="preserve">. Дополнительно </w:t>
      </w:r>
      <w:r w:rsidR="00DF47EF">
        <w:rPr>
          <w:rFonts w:ascii="Arial" w:hAnsi="Arial" w:cs="Arial"/>
          <w:color w:val="000000" w:themeColor="text1"/>
          <w:lang w:val="ru-RU"/>
        </w:rPr>
        <w:t xml:space="preserve">вы можете отправить план охраняемого объекта. </w:t>
      </w:r>
    </w:p>
    <w:p w:rsidR="00766E24" w:rsidRPr="00766E24" w:rsidRDefault="00766E24" w:rsidP="00766E24">
      <w:pPr>
        <w:pStyle w:val="af0"/>
        <w:spacing w:before="120" w:after="120"/>
        <w:rPr>
          <w:rFonts w:ascii="Arial" w:hAnsi="Arial" w:cs="Arial"/>
          <w:color w:val="000000" w:themeColor="text1"/>
          <w:lang w:val="ru-RU"/>
        </w:rPr>
      </w:pPr>
    </w:p>
    <w:tbl>
      <w:tblPr>
        <w:tblStyle w:val="LayoutTable"/>
        <w:tblW w:w="4956" w:type="pct"/>
        <w:tblLook w:val="04A0" w:firstRow="1" w:lastRow="0" w:firstColumn="1" w:lastColumn="0" w:noHBand="0" w:noVBand="1"/>
        <w:tblDescription w:val="Customer and project info"/>
      </w:tblPr>
      <w:tblGrid>
        <w:gridCol w:w="3829"/>
        <w:gridCol w:w="5092"/>
      </w:tblGrid>
      <w:tr w:rsidR="00751ADF" w:rsidTr="00751ADF">
        <w:tc>
          <w:tcPr>
            <w:tcW w:w="2146" w:type="pct"/>
            <w:vAlign w:val="bottom"/>
          </w:tcPr>
          <w:p w:rsidR="00751ADF" w:rsidRPr="00751ADF" w:rsidRDefault="00751ADF">
            <w:pPr>
              <w:pStyle w:val="FormHeading"/>
              <w:ind w:left="0" w:right="0"/>
              <w:rPr>
                <w:rFonts w:ascii="Arial" w:hAnsi="Arial" w:cs="Arial"/>
                <w:caps/>
                <w:color w:val="3E8799" w:themeColor="accent4" w:themeShade="BF"/>
              </w:rPr>
            </w:pPr>
            <w:r w:rsidRPr="00751ADF">
              <w:rPr>
                <w:rFonts w:ascii="Arial" w:hAnsi="Arial" w:cs="Arial"/>
                <w:caps/>
                <w:color w:val="3E8799" w:themeColor="accent4" w:themeShade="BF"/>
                <w:lang w:val="ru-RU"/>
              </w:rPr>
              <w:t>ФИО</w:t>
            </w:r>
            <w:r w:rsidRPr="00751ADF">
              <w:rPr>
                <w:rFonts w:ascii="Arial" w:hAnsi="Arial" w:cs="Arial"/>
                <w:caps/>
                <w:color w:val="3E8799" w:themeColor="accent4" w:themeShade="BF"/>
              </w:rPr>
              <w:t xml:space="preserve">: </w:t>
            </w:r>
          </w:p>
        </w:tc>
        <w:tc>
          <w:tcPr>
            <w:tcW w:w="2854" w:type="pct"/>
            <w:vAlign w:val="bottom"/>
          </w:tcPr>
          <w:p w:rsidR="00751ADF" w:rsidRPr="00751ADF" w:rsidRDefault="00751ADF">
            <w:pPr>
              <w:pStyle w:val="FormHeading"/>
              <w:ind w:left="0" w:right="0"/>
              <w:rPr>
                <w:rFonts w:ascii="Arial" w:hAnsi="Arial" w:cs="Arial"/>
                <w:caps/>
                <w:color w:val="3E8799" w:themeColor="accent4" w:themeShade="BF"/>
              </w:rPr>
            </w:pPr>
            <w:r w:rsidRPr="00751ADF">
              <w:rPr>
                <w:rFonts w:ascii="Arial" w:hAnsi="Arial" w:cs="Arial"/>
                <w:caps/>
                <w:color w:val="3E8799" w:themeColor="accent4" w:themeShade="BF"/>
                <w:lang w:val="ru-RU"/>
              </w:rPr>
              <w:t>Организация:</w:t>
            </w:r>
          </w:p>
        </w:tc>
      </w:tr>
      <w:tr w:rsidR="00751ADF" w:rsidTr="00751ADF">
        <w:tc>
          <w:tcPr>
            <w:tcW w:w="2146" w:type="pct"/>
            <w:vAlign w:val="bottom"/>
          </w:tcPr>
          <w:p w:rsidR="00751ADF" w:rsidRPr="00751ADF" w:rsidRDefault="00751ADF">
            <w:pPr>
              <w:pStyle w:val="FormHeading"/>
              <w:ind w:left="0" w:right="0"/>
              <w:rPr>
                <w:rFonts w:ascii="Arial" w:hAnsi="Arial" w:cs="Arial"/>
                <w:caps/>
                <w:color w:val="3E8799" w:themeColor="accent4" w:themeShade="BF"/>
              </w:rPr>
            </w:pPr>
            <w:r w:rsidRPr="00751ADF">
              <w:rPr>
                <w:rFonts w:ascii="Arial" w:hAnsi="Arial" w:cs="Arial"/>
                <w:caps/>
                <w:color w:val="3E8799" w:themeColor="accent4" w:themeShade="BF"/>
                <w:lang w:val="ru-RU"/>
              </w:rPr>
              <w:t xml:space="preserve">Телефон: </w:t>
            </w:r>
          </w:p>
        </w:tc>
        <w:tc>
          <w:tcPr>
            <w:tcW w:w="2854" w:type="pct"/>
            <w:vAlign w:val="bottom"/>
          </w:tcPr>
          <w:p w:rsidR="00751ADF" w:rsidRPr="00751ADF" w:rsidRDefault="00751ADF">
            <w:pPr>
              <w:pStyle w:val="FormHeading"/>
              <w:ind w:left="0" w:right="0"/>
              <w:rPr>
                <w:rFonts w:ascii="Arial" w:hAnsi="Arial" w:cs="Arial"/>
                <w:caps/>
                <w:color w:val="3E8799" w:themeColor="accent4" w:themeShade="BF"/>
              </w:rPr>
            </w:pPr>
            <w:r w:rsidRPr="00751ADF">
              <w:rPr>
                <w:rFonts w:ascii="Arial" w:hAnsi="Arial" w:cs="Arial"/>
                <w:caps/>
                <w:color w:val="3E8799" w:themeColor="accent4" w:themeShade="BF"/>
              </w:rPr>
              <w:t xml:space="preserve">e-mail: </w:t>
            </w:r>
          </w:p>
        </w:tc>
      </w:tr>
    </w:tbl>
    <w:p w:rsidR="00CA1927" w:rsidRPr="00DF47EF" w:rsidRDefault="00751ADF">
      <w:pPr>
        <w:pStyle w:val="1"/>
        <w:numPr>
          <w:ilvl w:val="0"/>
          <w:numId w:val="6"/>
        </w:numPr>
        <w:rPr>
          <w:rFonts w:ascii="Arial" w:hAnsi="Arial" w:cs="Arial"/>
          <w:b w:val="0"/>
          <w:i w:val="0"/>
          <w:caps/>
          <w:sz w:val="20"/>
          <w:szCs w:val="20"/>
          <w:lang w:val="ru-RU"/>
        </w:rPr>
      </w:pPr>
      <w:r w:rsidRPr="00DF47EF">
        <w:rPr>
          <w:rFonts w:ascii="Arial" w:hAnsi="Arial" w:cs="Arial"/>
          <w:b w:val="0"/>
          <w:i w:val="0"/>
          <w:caps/>
          <w:sz w:val="20"/>
          <w:szCs w:val="20"/>
          <w:lang w:val="ru-RU"/>
        </w:rPr>
        <w:t>н</w:t>
      </w:r>
      <w:r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>еобходим</w:t>
      </w:r>
      <w:r w:rsidR="00DF47EF"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ая </w:t>
      </w:r>
      <w:r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>дальность обнаружения БПЛА (от 100 до 1000 м)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0"/>
        <w:gridCol w:w="1911"/>
        <w:gridCol w:w="340"/>
        <w:gridCol w:w="1911"/>
        <w:gridCol w:w="340"/>
        <w:gridCol w:w="1981"/>
        <w:gridCol w:w="342"/>
        <w:gridCol w:w="1979"/>
      </w:tblGrid>
      <w:tr w:rsidR="00CA1927" w:rsidRPr="00766E24" w:rsidTr="00CA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:rsidR="00CA1927" w:rsidRPr="00DF47EF" w:rsidRDefault="00CA1927">
            <w:pPr>
              <w:pStyle w:val="Checkbox"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DF47EF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DF47EF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DF47EF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DF47EF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3" w:type="pct"/>
          </w:tcPr>
          <w:p w:rsidR="00CA1927" w:rsidRPr="00DF47EF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7" w:type="pct"/>
          </w:tcPr>
          <w:p w:rsidR="00CA1927" w:rsidRPr="00DF47EF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2" w:type="pct"/>
          </w:tcPr>
          <w:p w:rsidR="00CA1927" w:rsidRPr="00DF47EF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</w:tr>
    </w:tbl>
    <w:p w:rsidR="00CA1927" w:rsidRPr="00DF47EF" w:rsidRDefault="00DF47EF" w:rsidP="00DF47EF">
      <w:pPr>
        <w:pStyle w:val="1"/>
        <w:numPr>
          <w:ilvl w:val="0"/>
          <w:numId w:val="6"/>
        </w:numPr>
        <w:rPr>
          <w:rFonts w:ascii="Arial" w:hAnsi="Arial" w:cs="Arial"/>
          <w:b w:val="0"/>
          <w:i w:val="0"/>
          <w:sz w:val="20"/>
          <w:szCs w:val="20"/>
          <w:lang w:val="ru-RU"/>
        </w:rPr>
      </w:pPr>
      <w:r>
        <w:rPr>
          <w:rFonts w:ascii="Arial" w:hAnsi="Arial" w:cs="Arial"/>
          <w:b w:val="0"/>
          <w:i w:val="0"/>
          <w:sz w:val="20"/>
          <w:szCs w:val="20"/>
          <w:lang w:val="ru-RU"/>
        </w:rPr>
        <w:t>Р</w:t>
      </w:r>
      <w:r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азмеры охраняемого </w:t>
      </w:r>
      <w:r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объекта </w:t>
      </w:r>
      <w:r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(в метрах) </w:t>
      </w:r>
      <w:bookmarkStart w:id="0" w:name="_GoBack"/>
      <w:bookmarkEnd w:id="0"/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0"/>
        <w:gridCol w:w="1911"/>
        <w:gridCol w:w="340"/>
        <w:gridCol w:w="1911"/>
        <w:gridCol w:w="340"/>
        <w:gridCol w:w="1981"/>
        <w:gridCol w:w="342"/>
        <w:gridCol w:w="1979"/>
      </w:tblGrid>
      <w:tr w:rsidR="00CA1927" w:rsidRPr="00751ADF" w:rsidTr="00CA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:rsidR="00CA1927" w:rsidRPr="00DF47EF" w:rsidRDefault="00CA1927">
            <w:pPr>
              <w:pStyle w:val="Checkbox"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DF47EF" w:rsidRDefault="00DF47EF">
            <w:pPr>
              <w:keepNext/>
              <w:rPr>
                <w:rFonts w:ascii="Arial" w:hAnsi="Arial" w:cs="Arial"/>
                <w:lang w:val="ru-RU"/>
              </w:rPr>
            </w:pPr>
            <w:r w:rsidRPr="00DF47EF">
              <w:rPr>
                <w:rFonts w:ascii="Arial" w:hAnsi="Arial" w:cs="Arial"/>
                <w:color w:val="3E8799" w:themeColor="accent4" w:themeShade="BF"/>
                <w:lang w:val="ru-RU"/>
              </w:rPr>
              <w:t xml:space="preserve">Длина/Ширина </w:t>
            </w:r>
          </w:p>
        </w:tc>
        <w:tc>
          <w:tcPr>
            <w:tcW w:w="186" w:type="pct"/>
          </w:tcPr>
          <w:p w:rsidR="00CA1927" w:rsidRPr="00751ADF" w:rsidRDefault="00CA1927">
            <w:pPr>
              <w:pStyle w:val="Checkbox"/>
              <w:keepNext/>
              <w:rPr>
                <w:rFonts w:ascii="Arial" w:hAnsi="Arial" w:cs="Arial"/>
              </w:rPr>
            </w:pPr>
          </w:p>
        </w:tc>
        <w:tc>
          <w:tcPr>
            <w:tcW w:w="1045" w:type="pct"/>
          </w:tcPr>
          <w:p w:rsidR="00CA1927" w:rsidRPr="00751ADF" w:rsidRDefault="00CA192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86" w:type="pct"/>
          </w:tcPr>
          <w:p w:rsidR="00CA1927" w:rsidRPr="00751ADF" w:rsidRDefault="00CA1927">
            <w:pPr>
              <w:pStyle w:val="Checkbox"/>
              <w:keepNext/>
              <w:rPr>
                <w:rFonts w:ascii="Arial" w:hAnsi="Arial" w:cs="Arial"/>
              </w:rPr>
            </w:pPr>
          </w:p>
        </w:tc>
        <w:tc>
          <w:tcPr>
            <w:tcW w:w="1083" w:type="pct"/>
          </w:tcPr>
          <w:p w:rsidR="00CA1927" w:rsidRPr="00751ADF" w:rsidRDefault="00CA1927">
            <w:pPr>
              <w:keepNext/>
              <w:rPr>
                <w:rFonts w:ascii="Arial" w:hAnsi="Arial" w:cs="Arial"/>
              </w:rPr>
            </w:pPr>
          </w:p>
        </w:tc>
        <w:tc>
          <w:tcPr>
            <w:tcW w:w="187" w:type="pct"/>
          </w:tcPr>
          <w:p w:rsidR="00CA1927" w:rsidRPr="00751ADF" w:rsidRDefault="00CA1927">
            <w:pPr>
              <w:pStyle w:val="Checkbox"/>
              <w:keepNext/>
              <w:rPr>
                <w:rFonts w:ascii="Arial" w:hAnsi="Arial" w:cs="Arial"/>
              </w:rPr>
            </w:pPr>
          </w:p>
        </w:tc>
        <w:tc>
          <w:tcPr>
            <w:tcW w:w="1082" w:type="pct"/>
          </w:tcPr>
          <w:p w:rsidR="00CA1927" w:rsidRPr="00751ADF" w:rsidRDefault="00CA1927">
            <w:pPr>
              <w:keepNext/>
              <w:rPr>
                <w:rFonts w:ascii="Arial" w:hAnsi="Arial" w:cs="Arial"/>
              </w:rPr>
            </w:pPr>
          </w:p>
        </w:tc>
      </w:tr>
    </w:tbl>
    <w:p w:rsidR="00CA1927" w:rsidRPr="00DF47EF" w:rsidRDefault="00DF47EF" w:rsidP="00DF47EF">
      <w:pPr>
        <w:pStyle w:val="1"/>
        <w:numPr>
          <w:ilvl w:val="0"/>
          <w:numId w:val="6"/>
        </w:numPr>
        <w:rPr>
          <w:rFonts w:ascii="Arial" w:hAnsi="Arial" w:cs="Arial"/>
          <w:b w:val="0"/>
          <w:i w:val="0"/>
          <w:sz w:val="20"/>
          <w:szCs w:val="20"/>
          <w:lang w:val="ru-RU"/>
        </w:rPr>
      </w:pPr>
      <w:r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>Угол обнаружения по вертикали (в градуса</w:t>
      </w:r>
      <w:r w:rsidR="00EE03B4">
        <w:rPr>
          <w:rFonts w:ascii="Arial" w:hAnsi="Arial" w:cs="Arial"/>
          <w:b w:val="0"/>
          <w:i w:val="0"/>
          <w:sz w:val="20"/>
          <w:szCs w:val="20"/>
          <w:lang w:val="ru-RU"/>
        </w:rPr>
        <w:t>х</w:t>
      </w:r>
      <w:r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)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0"/>
        <w:gridCol w:w="1911"/>
        <w:gridCol w:w="340"/>
        <w:gridCol w:w="1911"/>
        <w:gridCol w:w="340"/>
        <w:gridCol w:w="1981"/>
        <w:gridCol w:w="342"/>
        <w:gridCol w:w="1979"/>
      </w:tblGrid>
      <w:tr w:rsidR="00CA1927" w:rsidRPr="00766E24" w:rsidTr="00CA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:rsidR="00CA1927" w:rsidRPr="00EE03B4" w:rsidRDefault="00CA1927">
            <w:pPr>
              <w:pStyle w:val="Checkbox"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EE03B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EE03B4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EE03B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EE03B4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3" w:type="pct"/>
          </w:tcPr>
          <w:p w:rsidR="00CA1927" w:rsidRPr="00EE03B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7" w:type="pct"/>
          </w:tcPr>
          <w:p w:rsidR="00CA1927" w:rsidRPr="00EE03B4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2" w:type="pct"/>
          </w:tcPr>
          <w:p w:rsidR="00CA1927" w:rsidRPr="00EE03B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</w:tr>
    </w:tbl>
    <w:p w:rsidR="00CA1927" w:rsidRPr="00DF47EF" w:rsidRDefault="00DF47EF" w:rsidP="00DF47EF">
      <w:pPr>
        <w:pStyle w:val="1"/>
        <w:numPr>
          <w:ilvl w:val="0"/>
          <w:numId w:val="6"/>
        </w:numPr>
        <w:rPr>
          <w:rFonts w:ascii="Arial" w:hAnsi="Arial" w:cs="Arial"/>
          <w:b w:val="0"/>
          <w:i w:val="0"/>
          <w:sz w:val="20"/>
          <w:szCs w:val="20"/>
          <w:lang w:val="ru-RU"/>
        </w:rPr>
      </w:pPr>
      <w:r>
        <w:rPr>
          <w:rFonts w:ascii="Arial" w:hAnsi="Arial" w:cs="Arial"/>
          <w:b w:val="0"/>
          <w:i w:val="0"/>
          <w:sz w:val="20"/>
          <w:szCs w:val="20"/>
          <w:lang w:val="ru-RU"/>
        </w:rPr>
        <w:t>У</w:t>
      </w:r>
      <w:r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>гол обнаружения по горизонтали (в градуса</w:t>
      </w:r>
      <w:r w:rsidR="00EE03B4">
        <w:rPr>
          <w:rFonts w:ascii="Arial" w:hAnsi="Arial" w:cs="Arial"/>
          <w:b w:val="0"/>
          <w:i w:val="0"/>
          <w:sz w:val="20"/>
          <w:szCs w:val="20"/>
          <w:lang w:val="ru-RU"/>
        </w:rPr>
        <w:t>х</w:t>
      </w:r>
      <w:r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>)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0"/>
        <w:gridCol w:w="1911"/>
        <w:gridCol w:w="340"/>
        <w:gridCol w:w="1911"/>
        <w:gridCol w:w="340"/>
        <w:gridCol w:w="1981"/>
        <w:gridCol w:w="342"/>
        <w:gridCol w:w="1979"/>
      </w:tblGrid>
      <w:tr w:rsidR="00CA1927" w:rsidRPr="00766E24" w:rsidTr="00CA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:rsidR="00CA1927" w:rsidRPr="00DF47EF" w:rsidRDefault="00CA1927">
            <w:pPr>
              <w:pStyle w:val="Checkbox"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DF47EF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DF47EF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DF47EF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DF47EF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3" w:type="pct"/>
          </w:tcPr>
          <w:p w:rsidR="00CA1927" w:rsidRPr="00DF47EF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7" w:type="pct"/>
          </w:tcPr>
          <w:p w:rsidR="00CA1927" w:rsidRPr="00DF47EF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2" w:type="pct"/>
          </w:tcPr>
          <w:p w:rsidR="00CA1927" w:rsidRPr="00DF47EF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</w:tr>
    </w:tbl>
    <w:p w:rsidR="00CA1927" w:rsidRPr="00DF47EF" w:rsidRDefault="00DF47EF" w:rsidP="00751ADF">
      <w:pPr>
        <w:pStyle w:val="1"/>
        <w:numPr>
          <w:ilvl w:val="0"/>
          <w:numId w:val="6"/>
        </w:numPr>
        <w:rPr>
          <w:rFonts w:ascii="Arial" w:hAnsi="Arial" w:cs="Arial"/>
          <w:b w:val="0"/>
          <w:i w:val="0"/>
          <w:sz w:val="20"/>
          <w:szCs w:val="20"/>
          <w:lang w:val="ru-RU"/>
        </w:rPr>
      </w:pPr>
      <w:r>
        <w:rPr>
          <w:rFonts w:ascii="Arial" w:hAnsi="Arial" w:cs="Arial"/>
          <w:b w:val="0"/>
          <w:i w:val="0"/>
          <w:sz w:val="20"/>
          <w:szCs w:val="20"/>
          <w:lang w:val="ru-RU"/>
        </w:rPr>
        <w:t>В</w:t>
      </w:r>
      <w:r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ысота обнаружения </w:t>
      </w:r>
      <w:r>
        <w:rPr>
          <w:rFonts w:ascii="Arial" w:hAnsi="Arial" w:cs="Arial"/>
          <w:b w:val="0"/>
          <w:i w:val="0"/>
          <w:sz w:val="20"/>
          <w:szCs w:val="20"/>
          <w:lang w:val="ru-RU"/>
        </w:rPr>
        <w:t>БПЛА</w:t>
      </w:r>
      <w:r w:rsidR="00EE03B4"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 </w:t>
      </w:r>
      <w:r w:rsidR="00EE03B4" w:rsidRPr="00DF47EF">
        <w:rPr>
          <w:rFonts w:ascii="Arial" w:hAnsi="Arial" w:cs="Arial"/>
          <w:b w:val="0"/>
          <w:i w:val="0"/>
          <w:sz w:val="20"/>
          <w:szCs w:val="20"/>
          <w:lang w:val="ru-RU"/>
        </w:rPr>
        <w:t>(в метрах)</w:t>
      </w:r>
      <w:r w:rsidR="00EE03B4"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 над охраняемым объектом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0"/>
        <w:gridCol w:w="1911"/>
        <w:gridCol w:w="340"/>
        <w:gridCol w:w="1911"/>
        <w:gridCol w:w="340"/>
        <w:gridCol w:w="1981"/>
        <w:gridCol w:w="342"/>
        <w:gridCol w:w="1979"/>
      </w:tblGrid>
      <w:tr w:rsidR="00CA1927" w:rsidRPr="00766E24" w:rsidTr="00CA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:rsidR="00CA1927" w:rsidRPr="00EE03B4" w:rsidRDefault="00CA1927">
            <w:pPr>
              <w:pStyle w:val="Checkbox"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EE03B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EE03B4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EE03B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EE03B4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3" w:type="pct"/>
          </w:tcPr>
          <w:p w:rsidR="00CA1927" w:rsidRPr="00EE03B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7" w:type="pct"/>
          </w:tcPr>
          <w:p w:rsidR="00CA1927" w:rsidRPr="00EE03B4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2" w:type="pct"/>
          </w:tcPr>
          <w:p w:rsidR="00CA1927" w:rsidRPr="00EE03B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</w:tr>
    </w:tbl>
    <w:p w:rsidR="00CA1927" w:rsidRPr="00EE03B4" w:rsidRDefault="00EE03B4" w:rsidP="00EE03B4">
      <w:pPr>
        <w:pStyle w:val="1"/>
        <w:numPr>
          <w:ilvl w:val="0"/>
          <w:numId w:val="6"/>
        </w:numPr>
        <w:rPr>
          <w:rFonts w:ascii="Arial" w:hAnsi="Arial" w:cs="Arial"/>
          <w:b w:val="0"/>
          <w:i w:val="0"/>
          <w:sz w:val="20"/>
          <w:szCs w:val="20"/>
          <w:lang w:val="ru-RU"/>
        </w:rPr>
      </w:pPr>
      <w:r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Хранение информации ДА/НЕТ (указать срок)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0"/>
        <w:gridCol w:w="1911"/>
        <w:gridCol w:w="340"/>
        <w:gridCol w:w="1911"/>
        <w:gridCol w:w="340"/>
        <w:gridCol w:w="1981"/>
        <w:gridCol w:w="342"/>
        <w:gridCol w:w="1979"/>
      </w:tblGrid>
      <w:tr w:rsidR="00CA1927" w:rsidRPr="00766E24" w:rsidTr="00CA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6" w:type="pct"/>
          </w:tcPr>
          <w:p w:rsidR="00CA1927" w:rsidRPr="00766E24" w:rsidRDefault="00CA1927">
            <w:pPr>
              <w:pStyle w:val="Checkbox"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766E2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766E24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45" w:type="pct"/>
          </w:tcPr>
          <w:p w:rsidR="00CA1927" w:rsidRPr="00766E2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6" w:type="pct"/>
          </w:tcPr>
          <w:p w:rsidR="00CA1927" w:rsidRPr="00766E24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3" w:type="pct"/>
          </w:tcPr>
          <w:p w:rsidR="00CA1927" w:rsidRPr="00766E2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87" w:type="pct"/>
          </w:tcPr>
          <w:p w:rsidR="00CA1927" w:rsidRPr="00766E24" w:rsidRDefault="00CA1927">
            <w:pPr>
              <w:pStyle w:val="Checkbox"/>
              <w:keepNext/>
              <w:rPr>
                <w:rFonts w:ascii="Arial" w:hAnsi="Arial" w:cs="Arial"/>
                <w:lang w:val="ru-RU"/>
              </w:rPr>
            </w:pPr>
          </w:p>
        </w:tc>
        <w:tc>
          <w:tcPr>
            <w:tcW w:w="1082" w:type="pct"/>
          </w:tcPr>
          <w:p w:rsidR="00CA1927" w:rsidRPr="00766E24" w:rsidRDefault="00CA1927">
            <w:pPr>
              <w:keepNext/>
              <w:rPr>
                <w:rFonts w:ascii="Arial" w:hAnsi="Arial" w:cs="Arial"/>
                <w:lang w:val="ru-RU"/>
              </w:rPr>
            </w:pPr>
          </w:p>
        </w:tc>
      </w:tr>
    </w:tbl>
    <w:p w:rsidR="00CA1927" w:rsidRPr="00EE03B4" w:rsidRDefault="00EE03B4" w:rsidP="00EE03B4">
      <w:pPr>
        <w:pStyle w:val="1"/>
        <w:numPr>
          <w:ilvl w:val="0"/>
          <w:numId w:val="6"/>
        </w:numPr>
        <w:rPr>
          <w:rFonts w:ascii="Arial" w:hAnsi="Arial" w:cs="Arial"/>
          <w:b w:val="0"/>
          <w:i w:val="0"/>
          <w:sz w:val="20"/>
          <w:szCs w:val="20"/>
          <w:lang w:val="ru-RU"/>
        </w:rPr>
      </w:pPr>
      <w:r>
        <w:rPr>
          <w:rFonts w:ascii="Arial" w:hAnsi="Arial" w:cs="Arial"/>
          <w:b w:val="0"/>
          <w:i w:val="0"/>
          <w:sz w:val="20"/>
          <w:szCs w:val="20"/>
          <w:lang w:val="ru-RU"/>
        </w:rPr>
        <w:t xml:space="preserve">Степень защиты системы </w:t>
      </w:r>
    </w:p>
    <w:tbl>
      <w:tblPr>
        <w:tblStyle w:val="SurveyTable"/>
        <w:tblW w:w="5000" w:type="pct"/>
        <w:tblLook w:val="04A0" w:firstRow="1" w:lastRow="0" w:firstColumn="1" w:lastColumn="0" w:noHBand="0" w:noVBand="1"/>
        <w:tblDescription w:val="Survey"/>
      </w:tblPr>
      <w:tblGrid>
        <w:gridCol w:w="340"/>
        <w:gridCol w:w="1911"/>
        <w:gridCol w:w="340"/>
        <w:gridCol w:w="1911"/>
        <w:gridCol w:w="340"/>
        <w:gridCol w:w="1981"/>
        <w:gridCol w:w="342"/>
        <w:gridCol w:w="1979"/>
      </w:tblGrid>
      <w:tr w:rsidR="00CA1927" w:rsidRPr="00751ADF" w:rsidTr="00CA19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-1502191765"/>
            <w14:checkbox>
              <w14:checked w14:val="1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CA1927" w:rsidRPr="00751ADF" w:rsidRDefault="00766E24">
                <w:pPr>
                  <w:pStyle w:val="Checkbox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sym w:font="Wingdings" w:char="F0FE"/>
                </w:r>
              </w:p>
            </w:tc>
          </w:sdtContent>
        </w:sdt>
        <w:tc>
          <w:tcPr>
            <w:tcW w:w="1045" w:type="pct"/>
          </w:tcPr>
          <w:p w:rsidR="00CA1927" w:rsidRPr="00EE03B4" w:rsidRDefault="00EE03B4" w:rsidP="00EE03B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IP54</w:t>
            </w:r>
          </w:p>
        </w:tc>
        <w:sdt>
          <w:sdtPr>
            <w:rPr>
              <w:rFonts w:ascii="Arial" w:hAnsi="Arial" w:cs="Arial"/>
            </w:rPr>
            <w:id w:val="-752120795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CA1927" w:rsidRPr="00751ADF" w:rsidRDefault="00766E24">
                <w:pPr>
                  <w:pStyle w:val="Checkbox"/>
                  <w:keepNext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tc>
          <w:tcPr>
            <w:tcW w:w="1045" w:type="pct"/>
          </w:tcPr>
          <w:p w:rsidR="00CA1927" w:rsidRPr="00751ADF" w:rsidRDefault="00EE03B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IP65</w:t>
            </w:r>
          </w:p>
        </w:tc>
        <w:sdt>
          <w:sdtPr>
            <w:rPr>
              <w:rFonts w:ascii="Arial" w:hAnsi="Arial" w:cs="Arial"/>
            </w:rPr>
            <w:id w:val="-924103167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6" w:type="pct"/>
              </w:tcPr>
              <w:p w:rsidR="00CA1927" w:rsidRPr="00751ADF" w:rsidRDefault="00CE59A3">
                <w:pPr>
                  <w:pStyle w:val="Checkbox"/>
                  <w:keepNext/>
                  <w:rPr>
                    <w:rFonts w:ascii="Arial" w:hAnsi="Arial" w:cs="Arial"/>
                  </w:rPr>
                </w:pPr>
                <w:r w:rsidRPr="00751ADF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tc>
          <w:tcPr>
            <w:tcW w:w="1083" w:type="pct"/>
          </w:tcPr>
          <w:p w:rsidR="00CA1927" w:rsidRPr="00751ADF" w:rsidRDefault="00EE03B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IP67</w:t>
            </w:r>
          </w:p>
        </w:tc>
        <w:sdt>
          <w:sdtPr>
            <w:rPr>
              <w:rFonts w:ascii="Arial" w:hAnsi="Arial" w:cs="Arial"/>
            </w:rPr>
            <w:id w:val="-509133610"/>
            <w14:checkbox>
              <w14:checked w14:val="0"/>
              <w14:checkedState w14:val="00FE" w14:font="Wingdings"/>
              <w14:uncheckedState w14:val="006F" w14:font="Wingdings"/>
            </w14:checkbox>
          </w:sdtPr>
          <w:sdtEndPr/>
          <w:sdtContent>
            <w:tc>
              <w:tcPr>
                <w:tcW w:w="187" w:type="pct"/>
              </w:tcPr>
              <w:p w:rsidR="00CA1927" w:rsidRPr="00751ADF" w:rsidRDefault="00CE59A3">
                <w:pPr>
                  <w:pStyle w:val="Checkbox"/>
                  <w:keepNext/>
                  <w:rPr>
                    <w:rFonts w:ascii="Arial" w:hAnsi="Arial" w:cs="Arial"/>
                  </w:rPr>
                </w:pPr>
                <w:r w:rsidRPr="00751ADF">
                  <w:rPr>
                    <w:rFonts w:ascii="Arial" w:hAnsi="Arial" w:cs="Arial"/>
                  </w:rPr>
                  <w:sym w:font="Wingdings" w:char="F06F"/>
                </w:r>
              </w:p>
            </w:tc>
          </w:sdtContent>
        </w:sdt>
        <w:tc>
          <w:tcPr>
            <w:tcW w:w="1082" w:type="pct"/>
          </w:tcPr>
          <w:p w:rsidR="00CA1927" w:rsidRPr="00751ADF" w:rsidRDefault="00EE03B4">
            <w:pPr>
              <w:keepNext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IP68</w:t>
            </w:r>
          </w:p>
        </w:tc>
      </w:tr>
    </w:tbl>
    <w:p w:rsidR="00CA1927" w:rsidRPr="00751ADF" w:rsidRDefault="00CA1927" w:rsidP="00EE03B4">
      <w:pPr>
        <w:pStyle w:val="2"/>
        <w:rPr>
          <w:rFonts w:ascii="Arial" w:hAnsi="Arial" w:cs="Arial"/>
        </w:rPr>
      </w:pPr>
    </w:p>
    <w:sectPr w:rsidR="00CA1927" w:rsidRPr="00751ADF" w:rsidSect="00B10DD5">
      <w:pgSz w:w="12240" w:h="15840" w:code="1"/>
      <w:pgMar w:top="522" w:right="1224" w:bottom="1080" w:left="2016" w:header="57" w:footer="9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5F3" w:rsidRDefault="002735F3">
      <w:pPr>
        <w:spacing w:after="0" w:line="240" w:lineRule="auto"/>
      </w:pPr>
      <w:r>
        <w:separator/>
      </w:r>
    </w:p>
  </w:endnote>
  <w:endnote w:type="continuationSeparator" w:id="0">
    <w:p w:rsidR="002735F3" w:rsidRDefault="00273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">
    <w:panose1 w:val="00000400000000000000"/>
    <w:charset w:val="CC"/>
    <w:family w:val="auto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5F3" w:rsidRDefault="002735F3">
      <w:pPr>
        <w:spacing w:after="0" w:line="240" w:lineRule="auto"/>
      </w:pPr>
      <w:r>
        <w:separator/>
      </w:r>
    </w:p>
  </w:footnote>
  <w:footnote w:type="continuationSeparator" w:id="0">
    <w:p w:rsidR="002735F3" w:rsidRDefault="002735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BEA6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835B5A"/>
    <w:multiLevelType w:val="hybridMultilevel"/>
    <w:tmpl w:val="1C0C43EA"/>
    <w:lvl w:ilvl="0" w:tplc="A7B6A1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98689B"/>
    <w:multiLevelType w:val="hybridMultilevel"/>
    <w:tmpl w:val="3076A67E"/>
    <w:lvl w:ilvl="0" w:tplc="A7D66F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56C24"/>
    <w:multiLevelType w:val="hybridMultilevel"/>
    <w:tmpl w:val="C8B68AA6"/>
    <w:lvl w:ilvl="0" w:tplc="7FFA4152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5FF9"/>
    <w:multiLevelType w:val="multilevel"/>
    <w:tmpl w:val="158E6D94"/>
    <w:styleLink w:val="Survey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1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lowerRoman"/>
      <w:pStyle w:val="3"/>
      <w:lvlText w:val="%3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pStyle w:val="4"/>
      <w:lvlText w:val="%4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5">
    <w:nsid w:val="5399570B"/>
    <w:multiLevelType w:val="multilevel"/>
    <w:tmpl w:val="158E6D94"/>
    <w:numStyleLink w:val="Survey"/>
  </w:abstractNum>
  <w:abstractNum w:abstractNumId="6">
    <w:nsid w:val="5D8460BC"/>
    <w:multiLevelType w:val="multilevel"/>
    <w:tmpl w:val="158E6D94"/>
    <w:numStyleLink w:val="Survey"/>
  </w:abstractNum>
  <w:abstractNum w:abstractNumId="7">
    <w:nsid w:val="7203369B"/>
    <w:multiLevelType w:val="multilevel"/>
    <w:tmpl w:val="158E6D94"/>
    <w:numStyleLink w:val="Survey"/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4"/>
  </w:num>
  <w:num w:numId="7">
    <w:abstractNumId w:val="5"/>
  </w:num>
  <w:num w:numId="8">
    <w:abstractNumId w:val="7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AB"/>
    <w:rsid w:val="001A672C"/>
    <w:rsid w:val="002735F3"/>
    <w:rsid w:val="00751ADF"/>
    <w:rsid w:val="00766E24"/>
    <w:rsid w:val="009363AB"/>
    <w:rsid w:val="00A732C1"/>
    <w:rsid w:val="00B10DD5"/>
    <w:rsid w:val="00CA1927"/>
    <w:rsid w:val="00CE59A3"/>
    <w:rsid w:val="00DF47EF"/>
    <w:rsid w:val="00EE03B4"/>
    <w:rsid w:val="00EF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4"/>
    <w:unhideWhenUsed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">
    <w:name w:val="Logo"/>
    <w:basedOn w:val="a"/>
    <w:uiPriority w:val="99"/>
    <w:semiHidden/>
    <w:unhideWhenUsed/>
    <w:pPr>
      <w:spacing w:before="600"/>
    </w:pPr>
  </w:style>
  <w:style w:type="character" w:styleId="a3">
    <w:name w:val="Placeholder Text"/>
    <w:basedOn w:val="a0"/>
    <w:uiPriority w:val="99"/>
    <w:semiHidden/>
    <w:rPr>
      <w:color w:val="F24F4F" w:themeColor="accent1"/>
    </w:rPr>
  </w:style>
  <w:style w:type="paragraph" w:styleId="a4">
    <w:name w:val="Title"/>
    <w:basedOn w:val="a"/>
    <w:next w:val="a"/>
    <w:link w:val="a5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5">
    <w:name w:val="Название Знак"/>
    <w:basedOn w:val="a0"/>
    <w:link w:val="a4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No Spacing"/>
    <w:uiPriority w:val="1"/>
    <w:qFormat/>
    <w:pPr>
      <w:spacing w:before="60" w:after="0" w:line="240" w:lineRule="auto"/>
    </w:p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4"/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4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a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a1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31">
    <w:name w:val="toc 3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41">
    <w:name w:val="toc 4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a1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a"/>
    <w:next w:val="a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a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aa">
    <w:name w:val="Body Text Indent"/>
    <w:basedOn w:val="a"/>
    <w:link w:val="ab"/>
    <w:uiPriority w:val="99"/>
    <w:semiHidden/>
    <w:unhideWhenUsed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</w:style>
  <w:style w:type="character" w:customStyle="1" w:styleId="CheckboxChar">
    <w:name w:val="Checkbox Char"/>
    <w:basedOn w:val="a0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a1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ac">
    <w:name w:val="Closing"/>
    <w:basedOn w:val="a"/>
    <w:next w:val="a"/>
    <w:link w:val="ad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a1"/>
    <w:uiPriority w:val="99"/>
    <w:pPr>
      <w:spacing w:after="0" w:line="240" w:lineRule="auto"/>
    </w:pPr>
    <w:tblPr/>
  </w:style>
  <w:style w:type="character" w:customStyle="1" w:styleId="ad">
    <w:name w:val="Прощание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af">
    <w:name w:val="Нижний колонтитул Знак"/>
    <w:basedOn w:val="a0"/>
    <w:link w:val="ae"/>
    <w:uiPriority w:val="99"/>
    <w:rPr>
      <w:i/>
      <w:iCs/>
      <w:sz w:val="18"/>
      <w:szCs w:val="18"/>
    </w:rPr>
  </w:style>
  <w:style w:type="paragraph" w:styleId="af0">
    <w:name w:val="Body Text"/>
    <w:basedOn w:val="a"/>
    <w:link w:val="af1"/>
    <w:uiPriority w:val="3"/>
    <w:unhideWhenUsed/>
    <w:qFormat/>
    <w:pPr>
      <w:spacing w:before="320"/>
    </w:pPr>
  </w:style>
  <w:style w:type="character" w:customStyle="1" w:styleId="af1">
    <w:name w:val="Основной текст Знак"/>
    <w:basedOn w:val="a0"/>
    <w:link w:val="af0"/>
    <w:uiPriority w:val="3"/>
  </w:style>
  <w:style w:type="character" w:customStyle="1" w:styleId="40">
    <w:name w:val="Заголовок 4 Знак"/>
    <w:basedOn w:val="a0"/>
    <w:link w:val="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af2">
    <w:name w:val="Balloon Text"/>
    <w:basedOn w:val="a"/>
    <w:link w:val="af3"/>
    <w:uiPriority w:val="99"/>
    <w:semiHidden/>
    <w:unhideWhenUsed/>
    <w:rsid w:val="0093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63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C483D" w:themeColor="text2"/>
        <w:lang w:val="en-US" w:eastAsia="ja-JP" w:bidi="ar-SA"/>
      </w:rPr>
    </w:rPrDefault>
    <w:pPrDefault>
      <w:pPr>
        <w:spacing w:after="3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List Bullet" w:qFormat="1"/>
    <w:lsdException w:name="Title" w:semiHidden="0" w:uiPriority="2" w:unhideWhenUsed="0" w:qFormat="1"/>
    <w:lsdException w:name="Closing" w:qFormat="1"/>
    <w:lsdException w:name="Default Paragraph Font" w:uiPriority="1"/>
    <w:lsdException w:name="Body Text" w:qFormat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4"/>
    <w:qFormat/>
    <w:pPr>
      <w:keepNext/>
      <w:keepLines/>
      <w:numPr>
        <w:numId w:val="9"/>
      </w:numPr>
      <w:spacing w:before="480" w:after="120"/>
      <w:outlineLvl w:val="0"/>
    </w:pPr>
    <w:rPr>
      <w:b/>
      <w:bCs/>
      <w:i/>
      <w:iCs/>
      <w:sz w:val="24"/>
      <w:szCs w:val="24"/>
    </w:rPr>
  </w:style>
  <w:style w:type="paragraph" w:styleId="2">
    <w:name w:val="heading 2"/>
    <w:basedOn w:val="a"/>
    <w:next w:val="a"/>
    <w:link w:val="20"/>
    <w:uiPriority w:val="4"/>
    <w:unhideWhenUsed/>
    <w:qFormat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4"/>
    <w:unhideWhenUsed/>
    <w:qFormat/>
    <w:pPr>
      <w:keepNext/>
      <w:keepLines/>
      <w:numPr>
        <w:ilvl w:val="2"/>
        <w:numId w:val="9"/>
      </w:numPr>
      <w:spacing w:before="240" w:after="120"/>
      <w:outlineLvl w:val="2"/>
    </w:pPr>
    <w:rPr>
      <w:color w:val="F24F4F" w:themeColor="accent1"/>
      <w:sz w:val="16"/>
      <w:szCs w:val="16"/>
    </w:rPr>
  </w:style>
  <w:style w:type="paragraph" w:styleId="4">
    <w:name w:val="heading 4"/>
    <w:basedOn w:val="a"/>
    <w:next w:val="a"/>
    <w:link w:val="40"/>
    <w:uiPriority w:val="4"/>
    <w:semiHidden/>
    <w:unhideWhenUsed/>
    <w:qFormat/>
    <w:pPr>
      <w:keepNext/>
      <w:keepLines/>
      <w:numPr>
        <w:ilvl w:val="3"/>
        <w:numId w:val="9"/>
      </w:numPr>
      <w:spacing w:before="40" w:after="0"/>
      <w:outlineLvl w:val="3"/>
    </w:pPr>
    <w:rPr>
      <w:rFonts w:asciiTheme="majorHAnsi" w:eastAsiaTheme="majorEastAsia" w:hAnsiTheme="majorHAnsi" w:cstheme="majorBidi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ogo">
    <w:name w:val="Logo"/>
    <w:basedOn w:val="a"/>
    <w:uiPriority w:val="99"/>
    <w:semiHidden/>
    <w:unhideWhenUsed/>
    <w:pPr>
      <w:spacing w:before="600"/>
    </w:pPr>
  </w:style>
  <w:style w:type="character" w:styleId="a3">
    <w:name w:val="Placeholder Text"/>
    <w:basedOn w:val="a0"/>
    <w:uiPriority w:val="99"/>
    <w:semiHidden/>
    <w:rPr>
      <w:color w:val="F24F4F" w:themeColor="accent1"/>
    </w:rPr>
  </w:style>
  <w:style w:type="paragraph" w:styleId="a4">
    <w:name w:val="Title"/>
    <w:basedOn w:val="a"/>
    <w:next w:val="a"/>
    <w:link w:val="a5"/>
    <w:uiPriority w:val="3"/>
    <w:qFormat/>
    <w:pPr>
      <w:spacing w:after="0" w:line="240" w:lineRule="auto"/>
      <w:jc w:val="right"/>
    </w:pPr>
    <w:rPr>
      <w:rFonts w:asciiTheme="majorHAnsi" w:eastAsiaTheme="majorEastAsia" w:hAnsiTheme="majorHAnsi" w:cstheme="majorBidi"/>
      <w:kern w:val="28"/>
      <w:sz w:val="62"/>
      <w:szCs w:val="62"/>
    </w:rPr>
  </w:style>
  <w:style w:type="character" w:customStyle="1" w:styleId="a5">
    <w:name w:val="Название Знак"/>
    <w:basedOn w:val="a0"/>
    <w:link w:val="a4"/>
    <w:uiPriority w:val="3"/>
    <w:rPr>
      <w:rFonts w:asciiTheme="majorHAnsi" w:eastAsiaTheme="majorEastAsia" w:hAnsiTheme="majorHAnsi" w:cstheme="majorBidi"/>
      <w:kern w:val="28"/>
      <w:sz w:val="62"/>
      <w:szCs w:val="62"/>
    </w:rPr>
  </w:style>
  <w:style w:type="paragraph" w:styleId="a6">
    <w:name w:val="header"/>
    <w:basedOn w:val="a"/>
    <w:link w:val="a7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</w:style>
  <w:style w:type="paragraph" w:styleId="a8">
    <w:name w:val="No Spacing"/>
    <w:uiPriority w:val="1"/>
    <w:qFormat/>
    <w:pPr>
      <w:spacing w:before="60" w:after="0" w:line="240" w:lineRule="auto"/>
    </w:p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4"/>
    <w:rPr>
      <w:b/>
      <w:bCs/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uiPriority w:val="4"/>
    <w:rPr>
      <w:rFonts w:asciiTheme="majorHAnsi" w:eastAsiaTheme="majorEastAsia" w:hAnsiTheme="majorHAnsi" w:cstheme="majorBidi"/>
    </w:rPr>
  </w:style>
  <w:style w:type="character" w:customStyle="1" w:styleId="30">
    <w:name w:val="Заголовок 3 Знак"/>
    <w:basedOn w:val="a0"/>
    <w:link w:val="3"/>
    <w:uiPriority w:val="4"/>
    <w:rPr>
      <w:color w:val="F24F4F" w:themeColor="accent1"/>
      <w:sz w:val="16"/>
      <w:szCs w:val="16"/>
    </w:rPr>
  </w:style>
  <w:style w:type="paragraph" w:customStyle="1" w:styleId="Checkbox">
    <w:name w:val="Checkbox"/>
    <w:basedOn w:val="a"/>
    <w:link w:val="CheckboxChar"/>
    <w:uiPriority w:val="5"/>
    <w:qFormat/>
    <w:pPr>
      <w:spacing w:after="80" w:line="240" w:lineRule="auto"/>
    </w:pPr>
    <w:rPr>
      <w:color w:val="F24F4F" w:themeColor="accent1"/>
    </w:rPr>
  </w:style>
  <w:style w:type="table" w:customStyle="1" w:styleId="TipTable">
    <w:name w:val="Tip Table"/>
    <w:basedOn w:val="a1"/>
    <w:uiPriority w:val="99"/>
    <w:pPr>
      <w:spacing w:after="0" w:line="240" w:lineRule="auto"/>
    </w:pPr>
    <w:rPr>
      <w:color w:val="404040" w:themeColor="text1" w:themeTint="BF"/>
      <w:sz w:val="18"/>
      <w:szCs w:val="18"/>
    </w:rPr>
    <w:tblPr>
      <w:tblCellMar>
        <w:top w:w="144" w:type="dxa"/>
        <w:left w:w="0" w:type="dxa"/>
        <w:right w:w="0" w:type="dxa"/>
      </w:tblCellMar>
    </w:tblPr>
    <w:tcPr>
      <w:shd w:val="clear" w:color="auto" w:fill="FCDBDB" w:themeFill="accent1" w:themeFillTint="33"/>
    </w:tcPr>
    <w:tblStylePr w:type="firstCol">
      <w:pPr>
        <w:wordWrap/>
        <w:jc w:val="center"/>
      </w:pPr>
    </w:tblStylePr>
  </w:style>
  <w:style w:type="table" w:customStyle="1" w:styleId="FinancialTable">
    <w:name w:val="Financial Table"/>
    <w:basedOn w:val="a1"/>
    <w:uiPriority w:val="99"/>
    <w:pPr>
      <w:spacing w:before="60" w:after="60" w:line="240" w:lineRule="auto"/>
    </w:pPr>
    <w:tblPr>
      <w:tblStyleRowBandSize w:val="1"/>
      <w:tblBorders>
        <w:top w:val="single" w:sz="4" w:space="0" w:color="BCB8AC" w:themeColor="text2" w:themeTint="66"/>
        <w:left w:val="single" w:sz="4" w:space="0" w:color="BCB8AC" w:themeColor="text2" w:themeTint="66"/>
        <w:bottom w:val="single" w:sz="4" w:space="0" w:color="BCB8AC" w:themeColor="text2" w:themeTint="66"/>
        <w:right w:val="single" w:sz="4" w:space="0" w:color="BCB8AC" w:themeColor="text2" w:themeTint="66"/>
        <w:insideV w:val="single" w:sz="4" w:space="0" w:color="BCB8AC" w:themeColor="text2" w:themeTint="66"/>
      </w:tblBorders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F24F4F" w:themeFill="accent1"/>
      </w:tcPr>
    </w:tblStylePr>
    <w:tblStylePr w:type="lastRow">
      <w:rPr>
        <w:rFonts w:asciiTheme="majorHAnsi" w:hAnsiTheme="majorHAnsi"/>
        <w:b/>
        <w:caps/>
        <w:smallCaps w:val="0"/>
        <w:color w:val="F24F4F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DDDBD5" w:themeFill="text2" w:themeFillTint="33"/>
      </w:tcPr>
    </w:tblStylePr>
  </w:style>
  <w:style w:type="paragraph" w:styleId="31">
    <w:name w:val="toc 3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paragraph" w:styleId="41">
    <w:name w:val="toc 4"/>
    <w:basedOn w:val="a"/>
    <w:next w:val="a"/>
    <w:autoRedefine/>
    <w:uiPriority w:val="39"/>
    <w:semiHidden/>
    <w:unhideWhenUsed/>
    <w:pPr>
      <w:spacing w:after="100"/>
      <w:ind w:left="720" w:right="3240"/>
    </w:pPr>
  </w:style>
  <w:style w:type="table" w:customStyle="1" w:styleId="LayoutTable">
    <w:name w:val="Layout Table"/>
    <w:basedOn w:val="a1"/>
    <w:uiPriority w:val="99"/>
    <w:pPr>
      <w:spacing w:before="60" w:after="0" w:line="240" w:lineRule="auto"/>
      <w:ind w:left="144" w:right="144"/>
    </w:pPr>
    <w:tblPr>
      <w:tblCellMar>
        <w:left w:w="0" w:type="dxa"/>
        <w:right w:w="0" w:type="dxa"/>
      </w:tblCellMar>
    </w:tblPr>
  </w:style>
  <w:style w:type="paragraph" w:customStyle="1" w:styleId="FormHeading">
    <w:name w:val="Form Heading"/>
    <w:basedOn w:val="a"/>
    <w:next w:val="a"/>
    <w:uiPriority w:val="3"/>
    <w:qFormat/>
    <w:pPr>
      <w:spacing w:before="80" w:after="60" w:line="240" w:lineRule="auto"/>
    </w:pPr>
    <w:rPr>
      <w:rFonts w:asciiTheme="majorHAnsi" w:eastAsiaTheme="majorEastAsia" w:hAnsiTheme="majorHAnsi" w:cstheme="majorBidi"/>
      <w:color w:val="F24F4F" w:themeColor="accent1"/>
    </w:rPr>
  </w:style>
  <w:style w:type="paragraph" w:customStyle="1" w:styleId="Name">
    <w:name w:val="Name"/>
    <w:basedOn w:val="a"/>
    <w:uiPriority w:val="3"/>
    <w:qFormat/>
    <w:pPr>
      <w:spacing w:before="60" w:after="60" w:line="240" w:lineRule="auto"/>
    </w:pPr>
    <w:rPr>
      <w:rFonts w:asciiTheme="majorHAnsi" w:eastAsiaTheme="majorEastAsia" w:hAnsiTheme="majorHAnsi" w:cstheme="majorBidi"/>
      <w:color w:val="F24F4F" w:themeColor="accent1"/>
      <w:sz w:val="36"/>
      <w:szCs w:val="36"/>
    </w:rPr>
  </w:style>
  <w:style w:type="paragraph" w:styleId="aa">
    <w:name w:val="Body Text Indent"/>
    <w:basedOn w:val="a"/>
    <w:link w:val="ab"/>
    <w:uiPriority w:val="99"/>
    <w:semiHidden/>
    <w:unhideWhenUsed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</w:style>
  <w:style w:type="character" w:customStyle="1" w:styleId="CheckboxChar">
    <w:name w:val="Checkbox Char"/>
    <w:basedOn w:val="a0"/>
    <w:link w:val="Checkbox"/>
    <w:uiPriority w:val="5"/>
    <w:rPr>
      <w:color w:val="F24F4F" w:themeColor="accent1"/>
    </w:rPr>
  </w:style>
  <w:style w:type="table" w:customStyle="1" w:styleId="SurveyTable">
    <w:name w:val="Survey Table"/>
    <w:basedOn w:val="a1"/>
    <w:uiPriority w:val="99"/>
    <w:pPr>
      <w:spacing w:after="80" w:line="240" w:lineRule="auto"/>
    </w:pPr>
    <w:tblPr>
      <w:tblBorders>
        <w:top w:val="single" w:sz="4" w:space="0" w:color="BCB8AC" w:themeColor="text2" w:themeTint="66"/>
      </w:tblBorders>
      <w:tblCellMar>
        <w:left w:w="0" w:type="dxa"/>
        <w:right w:w="144" w:type="dxa"/>
      </w:tblCellMar>
    </w:tblPr>
    <w:tblStylePr w:type="firstRow">
      <w:tblPr/>
      <w:tcPr>
        <w:tcMar>
          <w:top w:w="144" w:type="dxa"/>
          <w:left w:w="0" w:type="nil"/>
          <w:bottom w:w="0" w:type="nil"/>
          <w:right w:w="0" w:type="nil"/>
        </w:tcMar>
      </w:tcPr>
    </w:tblStylePr>
  </w:style>
  <w:style w:type="paragraph" w:styleId="ac">
    <w:name w:val="Closing"/>
    <w:basedOn w:val="a"/>
    <w:next w:val="a"/>
    <w:link w:val="ad"/>
    <w:uiPriority w:val="99"/>
    <w:unhideWhenUsed/>
    <w:qFormat/>
    <w:pPr>
      <w:spacing w:before="960"/>
    </w:pPr>
  </w:style>
  <w:style w:type="table" w:customStyle="1" w:styleId="SignatureTable">
    <w:name w:val="Signature Table"/>
    <w:basedOn w:val="a1"/>
    <w:uiPriority w:val="99"/>
    <w:pPr>
      <w:spacing w:after="0" w:line="240" w:lineRule="auto"/>
    </w:pPr>
    <w:tblPr/>
  </w:style>
  <w:style w:type="character" w:customStyle="1" w:styleId="ad">
    <w:name w:val="Прощание Знак"/>
    <w:basedOn w:val="a0"/>
    <w:link w:val="ac"/>
    <w:uiPriority w:val="99"/>
  </w:style>
  <w:style w:type="paragraph" w:styleId="ae">
    <w:name w:val="footer"/>
    <w:basedOn w:val="a"/>
    <w:link w:val="af"/>
    <w:uiPriority w:val="99"/>
    <w:unhideWhenUsed/>
    <w:qFormat/>
    <w:pPr>
      <w:spacing w:after="0" w:line="240" w:lineRule="auto"/>
    </w:pPr>
    <w:rPr>
      <w:i/>
      <w:iCs/>
      <w:sz w:val="18"/>
      <w:szCs w:val="18"/>
    </w:rPr>
  </w:style>
  <w:style w:type="character" w:customStyle="1" w:styleId="af">
    <w:name w:val="Нижний колонтитул Знак"/>
    <w:basedOn w:val="a0"/>
    <w:link w:val="ae"/>
    <w:uiPriority w:val="99"/>
    <w:rPr>
      <w:i/>
      <w:iCs/>
      <w:sz w:val="18"/>
      <w:szCs w:val="18"/>
    </w:rPr>
  </w:style>
  <w:style w:type="paragraph" w:styleId="af0">
    <w:name w:val="Body Text"/>
    <w:basedOn w:val="a"/>
    <w:link w:val="af1"/>
    <w:uiPriority w:val="3"/>
    <w:unhideWhenUsed/>
    <w:qFormat/>
    <w:pPr>
      <w:spacing w:before="320"/>
    </w:pPr>
  </w:style>
  <w:style w:type="character" w:customStyle="1" w:styleId="af1">
    <w:name w:val="Основной текст Знак"/>
    <w:basedOn w:val="a0"/>
    <w:link w:val="af0"/>
    <w:uiPriority w:val="3"/>
  </w:style>
  <w:style w:type="character" w:customStyle="1" w:styleId="40">
    <w:name w:val="Заголовок 4 Знак"/>
    <w:basedOn w:val="a0"/>
    <w:link w:val="4"/>
    <w:uiPriority w:val="4"/>
    <w:semiHidden/>
    <w:rPr>
      <w:rFonts w:asciiTheme="majorHAnsi" w:eastAsiaTheme="majorEastAsia" w:hAnsiTheme="majorHAnsi" w:cstheme="majorBidi"/>
      <w:sz w:val="16"/>
      <w:szCs w:val="16"/>
    </w:rPr>
  </w:style>
  <w:style w:type="numbering" w:customStyle="1" w:styleId="Survey">
    <w:name w:val="Survey"/>
    <w:uiPriority w:val="99"/>
    <w:pPr>
      <w:numPr>
        <w:numId w:val="5"/>
      </w:numPr>
    </w:pPr>
  </w:style>
  <w:style w:type="paragraph" w:styleId="af2">
    <w:name w:val="Balloon Text"/>
    <w:basedOn w:val="a"/>
    <w:link w:val="af3"/>
    <w:uiPriority w:val="99"/>
    <w:semiHidden/>
    <w:unhideWhenUsed/>
    <w:rsid w:val="00936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36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asha\Desktop\tf0398236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20355EE74354DEA97F5ACFA6991A1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12BCAA-8FBE-4902-BFCC-904EB0E1C159}"/>
      </w:docPartPr>
      <w:docPartBody>
        <w:p w:rsidR="00406BA5" w:rsidRDefault="00A44ABA">
          <w:pPr>
            <w:pStyle w:val="320355EE74354DEA97F5ACFA6991A15B"/>
          </w:pPr>
          <w:r>
            <w:t>[Company Name]</w:t>
          </w:r>
        </w:p>
      </w:docPartBody>
    </w:docPart>
    <w:docPart>
      <w:docPartPr>
        <w:name w:val="B39D3CE32FCB42CB91904A262F5F5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9B3655-5105-4E40-922C-54A33A9CEC2E}"/>
      </w:docPartPr>
      <w:docPartBody>
        <w:p w:rsidR="00406BA5" w:rsidRDefault="00A44ABA">
          <w:pPr>
            <w:pStyle w:val="B39D3CE32FCB42CB91904A262F5F59FB"/>
          </w:pPr>
          <w:r>
            <w:t>[Company Address]</w:t>
          </w:r>
          <w:r>
            <w:br/>
            <w:t>[City, ST  ZIP Code]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gistral">
    <w:panose1 w:val="00000400000000000000"/>
    <w:charset w:val="CC"/>
    <w:family w:val="auto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DB9"/>
    <w:rsid w:val="00406BA5"/>
    <w:rsid w:val="00705DB9"/>
    <w:rsid w:val="007F0353"/>
    <w:rsid w:val="00A4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0355EE74354DEA97F5ACFA6991A15B">
    <w:name w:val="320355EE74354DEA97F5ACFA6991A15B"/>
  </w:style>
  <w:style w:type="paragraph" w:customStyle="1" w:styleId="B39D3CE32FCB42CB91904A262F5F59FB">
    <w:name w:val="B39D3CE32FCB42CB91904A262F5F59FB"/>
  </w:style>
  <w:style w:type="paragraph" w:customStyle="1" w:styleId="2E0CD62897AA4F50A55295166AFCDACD">
    <w:name w:val="2E0CD62897AA4F50A55295166AFCDACD"/>
  </w:style>
  <w:style w:type="paragraph" w:customStyle="1" w:styleId="3E411DDCFC22430FBCFF1BBB8467E454">
    <w:name w:val="3E411DDCFC22430FBCFF1BBB8467E454"/>
  </w:style>
  <w:style w:type="paragraph" w:customStyle="1" w:styleId="F2E38826BC214ABCA19CE18E8D27C9B1">
    <w:name w:val="F2E38826BC214ABCA19CE18E8D27C9B1"/>
  </w:style>
  <w:style w:type="paragraph" w:customStyle="1" w:styleId="B1A17B7836814DC1A1E2668FA3FA7260">
    <w:name w:val="B1A17B7836814DC1A1E2668FA3FA7260"/>
  </w:style>
  <w:style w:type="paragraph" w:customStyle="1" w:styleId="639D073696D34BF7A0267E16FC73BB21">
    <w:name w:val="639D073696D34BF7A0267E16FC73BB21"/>
  </w:style>
  <w:style w:type="paragraph" w:customStyle="1" w:styleId="31BC656CDB6F4A86AB53D9BF7D920F91">
    <w:name w:val="31BC656CDB6F4A86AB53D9BF7D920F91"/>
  </w:style>
  <w:style w:type="paragraph" w:customStyle="1" w:styleId="8F43D76B9A724FE189AB42C99531E221">
    <w:name w:val="8F43D76B9A724FE189AB42C99531E221"/>
    <w:rsid w:val="00705DB9"/>
  </w:style>
  <w:style w:type="paragraph" w:customStyle="1" w:styleId="AF86AC6FE3784DBDAB3B7D8B04E075D9">
    <w:name w:val="AF86AC6FE3784DBDAB3B7D8B04E075D9"/>
    <w:rsid w:val="00705DB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0355EE74354DEA97F5ACFA6991A15B">
    <w:name w:val="320355EE74354DEA97F5ACFA6991A15B"/>
  </w:style>
  <w:style w:type="paragraph" w:customStyle="1" w:styleId="B39D3CE32FCB42CB91904A262F5F59FB">
    <w:name w:val="B39D3CE32FCB42CB91904A262F5F59FB"/>
  </w:style>
  <w:style w:type="paragraph" w:customStyle="1" w:styleId="2E0CD62897AA4F50A55295166AFCDACD">
    <w:name w:val="2E0CD62897AA4F50A55295166AFCDACD"/>
  </w:style>
  <w:style w:type="paragraph" w:customStyle="1" w:styleId="3E411DDCFC22430FBCFF1BBB8467E454">
    <w:name w:val="3E411DDCFC22430FBCFF1BBB8467E454"/>
  </w:style>
  <w:style w:type="paragraph" w:customStyle="1" w:styleId="F2E38826BC214ABCA19CE18E8D27C9B1">
    <w:name w:val="F2E38826BC214ABCA19CE18E8D27C9B1"/>
  </w:style>
  <w:style w:type="paragraph" w:customStyle="1" w:styleId="B1A17B7836814DC1A1E2668FA3FA7260">
    <w:name w:val="B1A17B7836814DC1A1E2668FA3FA7260"/>
  </w:style>
  <w:style w:type="paragraph" w:customStyle="1" w:styleId="639D073696D34BF7A0267E16FC73BB21">
    <w:name w:val="639D073696D34BF7A0267E16FC73BB21"/>
  </w:style>
  <w:style w:type="paragraph" w:customStyle="1" w:styleId="31BC656CDB6F4A86AB53D9BF7D920F91">
    <w:name w:val="31BC656CDB6F4A86AB53D9BF7D920F91"/>
  </w:style>
  <w:style w:type="paragraph" w:customStyle="1" w:styleId="8F43D76B9A724FE189AB42C99531E221">
    <w:name w:val="8F43D76B9A724FE189AB42C99531E221"/>
    <w:rsid w:val="00705DB9"/>
  </w:style>
  <w:style w:type="paragraph" w:customStyle="1" w:styleId="AF86AC6FE3784DBDAB3B7D8B04E075D9">
    <w:name w:val="AF86AC6FE3784DBDAB3B7D8B04E075D9"/>
    <w:rsid w:val="00705D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>121170, г. Москва, 
Кутузовский проспект, д. 36, корп. 41
тел. + 7 (499) 110 45 51 
e-mail: mail@npf-vidar.ru
www.npf-vidar.ru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872738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2012-12-18T04:26:00+00:00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1665197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TP103982359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93AFF37-4CEB-4B34-9C0C-C4B058A06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39B936-EC4F-428A-A296-F3B628A7E28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ECA5C91E-FABE-4DE5-B200-9F60B8E6EC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AD4CAE9-E801-4C9B-A96A-17E6BD355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tf03982360</Template>
  <TotalTime>121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ООО «НПФ ВИДАР»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2017-09-01T10:35:00Z</cp:lastPrinted>
  <dcterms:created xsi:type="dcterms:W3CDTF">2017-09-01T08:34:00Z</dcterms:created>
  <dcterms:modified xsi:type="dcterms:W3CDTF">2017-09-01T10:35:00Z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